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58" w:rsidRPr="00F91E58" w:rsidRDefault="00F91E58" w:rsidP="00F91E58">
      <w:pPr>
        <w:pStyle w:val="10"/>
        <w:keepLines w:val="0"/>
        <w:tabs>
          <w:tab w:val="left" w:pos="0"/>
        </w:tabs>
        <w:suppressAutoHyphens/>
        <w:spacing w:before="0" w:line="240" w:lineRule="auto"/>
        <w:jc w:val="center"/>
        <w:rPr>
          <w:rFonts w:ascii="Times New Roman" w:hAnsi="Times New Roman" w:cs="Times New Roman"/>
          <w:color w:val="auto"/>
          <w:lang w:eastAsia="ar-SA"/>
        </w:rPr>
      </w:pPr>
      <w:r w:rsidRPr="00F91E58">
        <w:rPr>
          <w:rFonts w:ascii="Times New Roman" w:hAnsi="Times New Roman" w:cs="Times New Roman"/>
          <w:color w:val="auto"/>
        </w:rPr>
        <w:t>У К Р А Ї Н А</w:t>
      </w:r>
    </w:p>
    <w:p w:rsidR="00F91E58" w:rsidRPr="00F91E58" w:rsidRDefault="00F91E58" w:rsidP="00F91E58">
      <w:pPr>
        <w:pStyle w:val="10"/>
        <w:keepLines w:val="0"/>
        <w:suppressAutoHyphens/>
        <w:spacing w:before="0" w:line="240" w:lineRule="auto"/>
        <w:jc w:val="center"/>
        <w:rPr>
          <w:rFonts w:ascii="Times New Roman" w:hAnsi="Times New Roman" w:cs="Times New Roman"/>
          <w:color w:val="auto"/>
        </w:rPr>
      </w:pPr>
      <w:r w:rsidRPr="00F91E58">
        <w:rPr>
          <w:rFonts w:ascii="Times New Roman" w:hAnsi="Times New Roman" w:cs="Times New Roman"/>
          <w:color w:val="auto"/>
        </w:rPr>
        <w:t xml:space="preserve">П </w:t>
      </w:r>
      <w:r w:rsidRPr="00F91E58">
        <w:rPr>
          <w:rFonts w:ascii="Times New Roman" w:hAnsi="Times New Roman" w:cs="Times New Roman"/>
          <w:color w:val="auto"/>
          <w:lang w:val="ru-RU"/>
        </w:rPr>
        <w:t xml:space="preserve">Р И Л У Ц Ь К А  М </w:t>
      </w:r>
      <w:r w:rsidRPr="00F91E58">
        <w:rPr>
          <w:rFonts w:ascii="Times New Roman" w:hAnsi="Times New Roman" w:cs="Times New Roman"/>
          <w:color w:val="auto"/>
        </w:rPr>
        <w:t>І С Ь К А  Р А Д А</w:t>
      </w:r>
    </w:p>
    <w:p w:rsidR="00F91E58" w:rsidRPr="00F91E58" w:rsidRDefault="00F91E58" w:rsidP="00F91E58">
      <w:pPr>
        <w:jc w:val="center"/>
        <w:rPr>
          <w:caps/>
          <w:sz w:val="32"/>
          <w:szCs w:val="32"/>
        </w:rPr>
      </w:pPr>
      <w:r w:rsidRPr="00F91E58">
        <w:rPr>
          <w:caps/>
          <w:sz w:val="32"/>
          <w:szCs w:val="32"/>
        </w:rPr>
        <w:t>Ч е р н і г і в с ь к о ї    о б л а с т і</w:t>
      </w:r>
    </w:p>
    <w:p w:rsidR="00F91E58" w:rsidRPr="00F91E58" w:rsidRDefault="00F91E58" w:rsidP="00F91E58">
      <w:pPr>
        <w:pStyle w:val="5"/>
        <w:jc w:val="center"/>
        <w:rPr>
          <w:rFonts w:ascii="Times New Roman" w:hAnsi="Times New Roman" w:cs="Times New Roman"/>
          <w:caps/>
          <w:color w:val="auto"/>
          <w:sz w:val="32"/>
          <w:szCs w:val="32"/>
        </w:rPr>
      </w:pPr>
      <w:r w:rsidRPr="00F91E58">
        <w:rPr>
          <w:rFonts w:ascii="Times New Roman" w:hAnsi="Times New Roman" w:cs="Times New Roman"/>
          <w:color w:val="auto"/>
          <w:sz w:val="32"/>
          <w:szCs w:val="32"/>
        </w:rPr>
        <w:t>В И К О Н А В Ч И Й    К О М І Т Е Т</w:t>
      </w:r>
    </w:p>
    <w:p w:rsidR="00F91E58" w:rsidRPr="00F91E58" w:rsidRDefault="00F91E58" w:rsidP="00F91E58">
      <w:pPr>
        <w:pStyle w:val="30"/>
        <w:keepNext/>
        <w:tabs>
          <w:tab w:val="left" w:pos="0"/>
        </w:tabs>
        <w:suppressAutoHyphens/>
        <w:spacing w:before="0" w:beforeAutospacing="0" w:after="0" w:afterAutospacing="0"/>
        <w:jc w:val="center"/>
        <w:rPr>
          <w:sz w:val="32"/>
          <w:szCs w:val="20"/>
        </w:rPr>
      </w:pPr>
      <w:r>
        <w:rPr>
          <w:lang w:val="uk-UA"/>
        </w:rPr>
        <w:t xml:space="preserve">П Р О Є К Т   </w:t>
      </w:r>
      <w:r w:rsidRPr="00F91E58">
        <w:t xml:space="preserve">Р І Ш Е Н </w:t>
      </w:r>
      <w:proofErr w:type="spellStart"/>
      <w:r w:rsidRPr="00F91E58">
        <w:t>Н</w:t>
      </w:r>
      <w:proofErr w:type="spellEnd"/>
      <w:r w:rsidRPr="00F91E58">
        <w:t xml:space="preserve"> Я</w:t>
      </w:r>
    </w:p>
    <w:p w:rsidR="00F91E58" w:rsidRDefault="00F91E58" w:rsidP="00ED7F2D">
      <w:pPr>
        <w:pStyle w:val="10"/>
        <w:keepLines w:val="0"/>
        <w:tabs>
          <w:tab w:val="left" w:pos="0"/>
        </w:tabs>
        <w:suppressAutoHyphens/>
        <w:spacing w:before="0" w:line="240" w:lineRule="auto"/>
        <w:jc w:val="center"/>
      </w:pPr>
      <w:bookmarkStart w:id="0" w:name="_GoBack"/>
      <w:bookmarkEnd w:id="0"/>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1068"/>
        <w:gridCol w:w="2111"/>
        <w:gridCol w:w="2068"/>
        <w:gridCol w:w="1702"/>
      </w:tblGrid>
      <w:tr w:rsidR="00F91E58" w:rsidTr="00F91E58">
        <w:tc>
          <w:tcPr>
            <w:tcW w:w="2694" w:type="dxa"/>
            <w:tcBorders>
              <w:top w:val="nil"/>
              <w:left w:val="nil"/>
              <w:bottom w:val="single" w:sz="2" w:space="0" w:color="000000"/>
              <w:right w:val="nil"/>
            </w:tcBorders>
            <w:hideMark/>
          </w:tcPr>
          <w:p w:rsidR="00F91E58" w:rsidRDefault="004E0EB9">
            <w:pPr>
              <w:pStyle w:val="af3"/>
              <w:snapToGrid w:val="0"/>
            </w:pPr>
            <w:r>
              <w:t xml:space="preserve">   вересня </w:t>
            </w:r>
            <w:r w:rsidR="00F91E58">
              <w:t xml:space="preserve"> 2022 року</w:t>
            </w:r>
          </w:p>
        </w:tc>
        <w:tc>
          <w:tcPr>
            <w:tcW w:w="1068" w:type="dxa"/>
          </w:tcPr>
          <w:p w:rsidR="00F91E58" w:rsidRDefault="00F91E58">
            <w:pPr>
              <w:pStyle w:val="af3"/>
              <w:snapToGrid w:val="0"/>
            </w:pPr>
          </w:p>
        </w:tc>
        <w:tc>
          <w:tcPr>
            <w:tcW w:w="2111" w:type="dxa"/>
            <w:hideMark/>
          </w:tcPr>
          <w:p w:rsidR="00F91E58" w:rsidRDefault="00F91E58">
            <w:pPr>
              <w:pStyle w:val="af3"/>
              <w:snapToGrid w:val="0"/>
              <w:jc w:val="center"/>
            </w:pPr>
            <w:r>
              <w:rPr>
                <w:lang w:val="ru-RU"/>
              </w:rPr>
              <w:t xml:space="preserve">м. </w:t>
            </w:r>
            <w:r>
              <w:t>Прилуки</w:t>
            </w:r>
          </w:p>
        </w:tc>
        <w:tc>
          <w:tcPr>
            <w:tcW w:w="2068" w:type="dxa"/>
            <w:hideMark/>
          </w:tcPr>
          <w:p w:rsidR="00F91E58" w:rsidRDefault="00F91E58">
            <w:pPr>
              <w:pStyle w:val="af3"/>
              <w:snapToGrid w:val="0"/>
              <w:jc w:val="right"/>
              <w:rPr>
                <w:lang w:val="ru-RU"/>
              </w:rPr>
            </w:pPr>
            <w:r>
              <w:rPr>
                <w:lang w:val="ru-RU"/>
              </w:rPr>
              <w:t>№</w:t>
            </w:r>
          </w:p>
        </w:tc>
        <w:tc>
          <w:tcPr>
            <w:tcW w:w="1702" w:type="dxa"/>
            <w:tcBorders>
              <w:top w:val="nil"/>
              <w:left w:val="nil"/>
              <w:bottom w:val="single" w:sz="2" w:space="0" w:color="000000"/>
              <w:right w:val="nil"/>
            </w:tcBorders>
            <w:hideMark/>
          </w:tcPr>
          <w:p w:rsidR="00F91E58" w:rsidRDefault="00F91E58">
            <w:pPr>
              <w:pStyle w:val="af3"/>
              <w:snapToGrid w:val="0"/>
              <w:rPr>
                <w:lang w:val="ru-RU"/>
              </w:rPr>
            </w:pPr>
            <w:r>
              <w:rPr>
                <w:lang w:val="ru-RU"/>
              </w:rPr>
              <w:t xml:space="preserve"> </w:t>
            </w:r>
          </w:p>
        </w:tc>
      </w:tr>
    </w:tbl>
    <w:p w:rsidR="00F91E58" w:rsidRDefault="00F91E58" w:rsidP="00F91E58">
      <w:pPr>
        <w:tabs>
          <w:tab w:val="left" w:pos="1276"/>
        </w:tabs>
        <w:jc w:val="both"/>
        <w:rPr>
          <w:lang w:eastAsia="ar-SA"/>
        </w:rPr>
      </w:pPr>
    </w:p>
    <w:p w:rsidR="00F91E58" w:rsidRPr="000717B5" w:rsidRDefault="00F91E58" w:rsidP="00F91E58">
      <w:pPr>
        <w:spacing w:after="0"/>
        <w:rPr>
          <w:sz w:val="28"/>
          <w:szCs w:val="28"/>
        </w:rPr>
      </w:pPr>
      <w:bookmarkStart w:id="1" w:name="_Hlk113870626"/>
      <w:r w:rsidRPr="000717B5">
        <w:rPr>
          <w:sz w:val="28"/>
          <w:szCs w:val="28"/>
        </w:rPr>
        <w:t xml:space="preserve">Про хід виконання рішення </w:t>
      </w:r>
    </w:p>
    <w:p w:rsidR="00F91E58" w:rsidRPr="000717B5" w:rsidRDefault="00F91E58" w:rsidP="00F91E58">
      <w:pPr>
        <w:spacing w:after="0"/>
        <w:rPr>
          <w:sz w:val="28"/>
          <w:szCs w:val="28"/>
        </w:rPr>
      </w:pPr>
      <w:r w:rsidRPr="000717B5">
        <w:rPr>
          <w:sz w:val="28"/>
          <w:szCs w:val="28"/>
        </w:rPr>
        <w:t xml:space="preserve">виконавчого комітету міської ради </w:t>
      </w:r>
    </w:p>
    <w:p w:rsidR="003164D2" w:rsidRPr="000717B5" w:rsidRDefault="00F91E58" w:rsidP="00F91E58">
      <w:pPr>
        <w:spacing w:after="0"/>
        <w:rPr>
          <w:sz w:val="28"/>
          <w:szCs w:val="28"/>
        </w:rPr>
      </w:pPr>
      <w:r w:rsidRPr="000717B5">
        <w:rPr>
          <w:sz w:val="28"/>
          <w:szCs w:val="28"/>
        </w:rPr>
        <w:t xml:space="preserve">від 12 липня </w:t>
      </w:r>
      <w:r w:rsidR="003164D2" w:rsidRPr="000717B5">
        <w:rPr>
          <w:sz w:val="28"/>
          <w:szCs w:val="28"/>
        </w:rPr>
        <w:t xml:space="preserve">2022 року </w:t>
      </w:r>
      <w:r w:rsidRPr="000717B5">
        <w:rPr>
          <w:sz w:val="28"/>
          <w:szCs w:val="28"/>
        </w:rPr>
        <w:t xml:space="preserve">№125 </w:t>
      </w:r>
      <w:bookmarkEnd w:id="1"/>
      <w:r w:rsidRPr="000717B5">
        <w:rPr>
          <w:sz w:val="28"/>
          <w:szCs w:val="28"/>
        </w:rPr>
        <w:t xml:space="preserve">«Про підготовку </w:t>
      </w:r>
    </w:p>
    <w:p w:rsidR="004E0EB9" w:rsidRDefault="00F91E58" w:rsidP="00F91E58">
      <w:pPr>
        <w:spacing w:after="0"/>
        <w:rPr>
          <w:sz w:val="28"/>
          <w:szCs w:val="28"/>
        </w:rPr>
      </w:pPr>
      <w:r w:rsidRPr="000717B5">
        <w:rPr>
          <w:sz w:val="28"/>
          <w:szCs w:val="28"/>
        </w:rPr>
        <w:t xml:space="preserve">закладів освіти міста Прилуки до роботи </w:t>
      </w:r>
    </w:p>
    <w:p w:rsidR="00F91E58" w:rsidRPr="000717B5" w:rsidRDefault="00F91E58" w:rsidP="00F91E58">
      <w:pPr>
        <w:spacing w:after="0"/>
        <w:rPr>
          <w:sz w:val="28"/>
          <w:szCs w:val="28"/>
        </w:rPr>
      </w:pPr>
      <w:r w:rsidRPr="000717B5">
        <w:rPr>
          <w:sz w:val="28"/>
          <w:szCs w:val="28"/>
        </w:rPr>
        <w:t>в новому</w:t>
      </w:r>
      <w:r w:rsidR="004E0EB9">
        <w:rPr>
          <w:sz w:val="28"/>
          <w:szCs w:val="28"/>
        </w:rPr>
        <w:t xml:space="preserve"> </w:t>
      </w:r>
      <w:r w:rsidRPr="000717B5">
        <w:rPr>
          <w:sz w:val="28"/>
          <w:szCs w:val="28"/>
        </w:rPr>
        <w:t>2022-2023 навчальному році»</w:t>
      </w:r>
    </w:p>
    <w:p w:rsidR="00F91E58" w:rsidRPr="000717B5" w:rsidRDefault="00F91E58" w:rsidP="00F91E58">
      <w:pPr>
        <w:jc w:val="both"/>
        <w:rPr>
          <w:sz w:val="28"/>
          <w:szCs w:val="28"/>
        </w:rPr>
      </w:pPr>
    </w:p>
    <w:p w:rsidR="003164D2" w:rsidRPr="000717B5" w:rsidRDefault="003164D2" w:rsidP="004E0EB9">
      <w:pPr>
        <w:spacing w:after="0"/>
        <w:jc w:val="both"/>
        <w:rPr>
          <w:sz w:val="28"/>
          <w:szCs w:val="28"/>
        </w:rPr>
      </w:pPr>
      <w:r w:rsidRPr="000717B5">
        <w:rPr>
          <w:sz w:val="28"/>
          <w:szCs w:val="28"/>
        </w:rPr>
        <w:tab/>
        <w:t xml:space="preserve">Розглянувши інформацію начальника управління освіти міської ради ПРАВОСУДА О.М. про хід виконання рішення виконавчого комітету міської ради від 12 липня 2022 року № 125  «Про підготовку  закладів освіти міста Прилуки до роботи в новому 2022-2023 навчальному році», виконавчий комітет міської ради відмічає, що управління освіти міської ради, керівники закладів  освіти працюють над удосконаленням мережі  закладів освіти  для забезпечення надання якісних   освітніх послуг, вживають дієвих заходів щодо охоплення дітей освітою, використовуючи різні </w:t>
      </w:r>
      <w:r w:rsidR="004E0EB9" w:rsidRPr="000717B5">
        <w:rPr>
          <w:sz w:val="28"/>
          <w:szCs w:val="28"/>
        </w:rPr>
        <w:t>форми</w:t>
      </w:r>
      <w:r w:rsidRPr="000717B5">
        <w:rPr>
          <w:sz w:val="28"/>
          <w:szCs w:val="28"/>
        </w:rPr>
        <w:t xml:space="preserve"> організації освітнього процесу на всіх рівнях освіти.</w:t>
      </w:r>
    </w:p>
    <w:p w:rsidR="003164D2" w:rsidRPr="000717B5" w:rsidRDefault="003164D2" w:rsidP="004E0EB9">
      <w:pPr>
        <w:spacing w:after="0"/>
        <w:jc w:val="both"/>
        <w:rPr>
          <w:sz w:val="28"/>
          <w:szCs w:val="28"/>
        </w:rPr>
      </w:pPr>
      <w:r w:rsidRPr="000717B5">
        <w:rPr>
          <w:sz w:val="28"/>
          <w:szCs w:val="28"/>
        </w:rPr>
        <w:tab/>
        <w:t>У  закладах  освіти міста, з метою забезпечення підготовки до нового начального року,  проведено поточні ремонти приміщень, водопровідних мереж та каналізації. Проводилась робота по поліпшенню протипожежної безпеки</w:t>
      </w:r>
      <w:r w:rsidR="00C303FE" w:rsidRPr="000717B5">
        <w:rPr>
          <w:sz w:val="28"/>
          <w:szCs w:val="28"/>
        </w:rPr>
        <w:t xml:space="preserve">, </w:t>
      </w:r>
      <w:r w:rsidR="00934EEE" w:rsidRPr="000717B5">
        <w:rPr>
          <w:sz w:val="28"/>
          <w:szCs w:val="28"/>
        </w:rPr>
        <w:t xml:space="preserve">тривають </w:t>
      </w:r>
      <w:r w:rsidR="00C303FE" w:rsidRPr="000717B5">
        <w:rPr>
          <w:sz w:val="28"/>
          <w:szCs w:val="28"/>
        </w:rPr>
        <w:t>поточн</w:t>
      </w:r>
      <w:r w:rsidR="00934EEE" w:rsidRPr="000717B5">
        <w:rPr>
          <w:sz w:val="28"/>
          <w:szCs w:val="28"/>
        </w:rPr>
        <w:t>і</w:t>
      </w:r>
      <w:r w:rsidR="00C303FE" w:rsidRPr="000717B5">
        <w:rPr>
          <w:sz w:val="28"/>
          <w:szCs w:val="28"/>
        </w:rPr>
        <w:t xml:space="preserve"> ремо</w:t>
      </w:r>
      <w:r w:rsidR="002D1003" w:rsidRPr="000717B5">
        <w:rPr>
          <w:sz w:val="28"/>
          <w:szCs w:val="28"/>
        </w:rPr>
        <w:t>н</w:t>
      </w:r>
      <w:r w:rsidR="00C303FE" w:rsidRPr="000717B5">
        <w:rPr>
          <w:sz w:val="28"/>
          <w:szCs w:val="28"/>
        </w:rPr>
        <w:t>т</w:t>
      </w:r>
      <w:r w:rsidR="00934EEE" w:rsidRPr="000717B5">
        <w:rPr>
          <w:sz w:val="28"/>
          <w:szCs w:val="28"/>
        </w:rPr>
        <w:t>и</w:t>
      </w:r>
      <w:r w:rsidR="00C303FE" w:rsidRPr="000717B5">
        <w:rPr>
          <w:sz w:val="28"/>
          <w:szCs w:val="28"/>
        </w:rPr>
        <w:t xml:space="preserve"> захисних споруд цивільного захисту, що знаходяться в приміщеннях галузі освіти.</w:t>
      </w:r>
    </w:p>
    <w:p w:rsidR="003164D2" w:rsidRPr="000717B5" w:rsidRDefault="003164D2" w:rsidP="004E0EB9">
      <w:pPr>
        <w:spacing w:after="0"/>
        <w:jc w:val="both"/>
        <w:rPr>
          <w:i/>
          <w:sz w:val="28"/>
          <w:szCs w:val="28"/>
        </w:rPr>
      </w:pPr>
      <w:r w:rsidRPr="000717B5">
        <w:rPr>
          <w:sz w:val="28"/>
          <w:szCs w:val="28"/>
        </w:rPr>
        <w:tab/>
        <w:t xml:space="preserve">Управлінням освіти та закладами загальної середньої освіти які перейшли на самостійну фінансово-господарську діяльність </w:t>
      </w:r>
      <w:r w:rsidR="00C303FE" w:rsidRPr="000717B5">
        <w:rPr>
          <w:sz w:val="28"/>
          <w:szCs w:val="28"/>
        </w:rPr>
        <w:t>проводять</w:t>
      </w:r>
      <w:r w:rsidRPr="000717B5">
        <w:rPr>
          <w:sz w:val="28"/>
          <w:szCs w:val="28"/>
        </w:rPr>
        <w:t xml:space="preserve"> процедури  державних закупівель,</w:t>
      </w:r>
      <w:r w:rsidR="00C303FE" w:rsidRPr="000717B5">
        <w:rPr>
          <w:sz w:val="28"/>
          <w:szCs w:val="28"/>
        </w:rPr>
        <w:t xml:space="preserve"> необхідних для життєзабезпечення закладів</w:t>
      </w:r>
      <w:r w:rsidRPr="000717B5">
        <w:rPr>
          <w:sz w:val="28"/>
          <w:szCs w:val="28"/>
        </w:rPr>
        <w:t xml:space="preserve">. В ході підготовки до осінньо-зимового періоду проведено випробування на щільність теплових мереж закладів освіти, </w:t>
      </w:r>
      <w:r w:rsidR="00934EEE" w:rsidRPr="000717B5">
        <w:rPr>
          <w:sz w:val="28"/>
          <w:szCs w:val="28"/>
        </w:rPr>
        <w:t xml:space="preserve">навчання відповідальних осіб за електрогосподарство з електробезпеки, виконано повірку манометрів теплових мереж та лічильників води. </w:t>
      </w:r>
    </w:p>
    <w:p w:rsidR="003164D2" w:rsidRPr="000717B5" w:rsidRDefault="003164D2" w:rsidP="004E0EB9">
      <w:pPr>
        <w:spacing w:after="0"/>
        <w:ind w:firstLine="708"/>
        <w:jc w:val="both"/>
        <w:rPr>
          <w:sz w:val="28"/>
          <w:szCs w:val="28"/>
        </w:rPr>
      </w:pPr>
      <w:r w:rsidRPr="000717B5">
        <w:rPr>
          <w:sz w:val="28"/>
          <w:szCs w:val="28"/>
        </w:rPr>
        <w:t xml:space="preserve">Проте </w:t>
      </w:r>
      <w:r w:rsidR="00934EEE" w:rsidRPr="000717B5">
        <w:rPr>
          <w:sz w:val="28"/>
          <w:szCs w:val="28"/>
        </w:rPr>
        <w:t>триває  підготовка теплових мереж до опалювального періоду, викон</w:t>
      </w:r>
      <w:r w:rsidR="004E0EB9">
        <w:rPr>
          <w:sz w:val="28"/>
          <w:szCs w:val="28"/>
        </w:rPr>
        <w:t>уються</w:t>
      </w:r>
      <w:r w:rsidR="00934EEE" w:rsidRPr="000717B5">
        <w:rPr>
          <w:sz w:val="28"/>
          <w:szCs w:val="28"/>
        </w:rPr>
        <w:t xml:space="preserve"> роб</w:t>
      </w:r>
      <w:r w:rsidR="004E0EB9">
        <w:rPr>
          <w:sz w:val="28"/>
          <w:szCs w:val="28"/>
        </w:rPr>
        <w:t>о</w:t>
      </w:r>
      <w:r w:rsidR="00934EEE" w:rsidRPr="000717B5">
        <w:rPr>
          <w:sz w:val="28"/>
          <w:szCs w:val="28"/>
        </w:rPr>
        <w:t>т</w:t>
      </w:r>
      <w:r w:rsidR="004E0EB9">
        <w:rPr>
          <w:sz w:val="28"/>
          <w:szCs w:val="28"/>
        </w:rPr>
        <w:t>и</w:t>
      </w:r>
      <w:r w:rsidR="00934EEE" w:rsidRPr="000717B5">
        <w:rPr>
          <w:sz w:val="28"/>
          <w:szCs w:val="28"/>
        </w:rPr>
        <w:t xml:space="preserve"> по усуненню зауважень за результатами </w:t>
      </w:r>
      <w:r w:rsidR="004E0EB9" w:rsidRPr="000717B5">
        <w:rPr>
          <w:sz w:val="28"/>
          <w:szCs w:val="28"/>
        </w:rPr>
        <w:t>комплексної</w:t>
      </w:r>
      <w:r w:rsidR="00934EEE" w:rsidRPr="000717B5">
        <w:rPr>
          <w:sz w:val="28"/>
          <w:szCs w:val="28"/>
        </w:rPr>
        <w:t xml:space="preserve"> перевірки </w:t>
      </w:r>
      <w:r w:rsidR="004E0EB9" w:rsidRPr="000717B5">
        <w:rPr>
          <w:sz w:val="28"/>
          <w:szCs w:val="28"/>
        </w:rPr>
        <w:t>технічного</w:t>
      </w:r>
      <w:r w:rsidR="00934EEE" w:rsidRPr="000717B5">
        <w:rPr>
          <w:sz w:val="28"/>
          <w:szCs w:val="28"/>
        </w:rPr>
        <w:t xml:space="preserve"> стану діючих електроустановок закладів освіти</w:t>
      </w:r>
      <w:r w:rsidR="00B333B6" w:rsidRPr="000717B5">
        <w:rPr>
          <w:sz w:val="28"/>
          <w:szCs w:val="28"/>
        </w:rPr>
        <w:t>. Для роботи закладів освіти за технологіями змішаної освіти необхідно завершити поточні ремонти захисних споруд цивільного захисту в закладах загальної середньої освіти №№5.6; закладах дошкільної освіти №№15, 25, 26,28,29 та ЦТДЮ.</w:t>
      </w:r>
    </w:p>
    <w:p w:rsidR="003164D2" w:rsidRPr="000717B5" w:rsidRDefault="003164D2" w:rsidP="003164D2">
      <w:pPr>
        <w:jc w:val="both"/>
        <w:rPr>
          <w:sz w:val="28"/>
          <w:szCs w:val="28"/>
        </w:rPr>
      </w:pPr>
      <w:r w:rsidRPr="000717B5">
        <w:rPr>
          <w:sz w:val="28"/>
          <w:szCs w:val="28"/>
        </w:rPr>
        <w:tab/>
        <w:t>Виходячи з вищевикладеного, виконавчий комітет міської ради</w:t>
      </w:r>
    </w:p>
    <w:p w:rsidR="003164D2" w:rsidRPr="000717B5" w:rsidRDefault="003164D2" w:rsidP="003164D2">
      <w:pPr>
        <w:jc w:val="both"/>
        <w:rPr>
          <w:sz w:val="28"/>
          <w:szCs w:val="28"/>
        </w:rPr>
      </w:pPr>
    </w:p>
    <w:p w:rsidR="003164D2" w:rsidRPr="000717B5" w:rsidRDefault="003164D2" w:rsidP="003164D2">
      <w:pPr>
        <w:jc w:val="both"/>
        <w:rPr>
          <w:sz w:val="28"/>
          <w:szCs w:val="28"/>
        </w:rPr>
      </w:pPr>
      <w:r w:rsidRPr="000717B5">
        <w:rPr>
          <w:sz w:val="28"/>
          <w:szCs w:val="28"/>
        </w:rPr>
        <w:lastRenderedPageBreak/>
        <w:t>ВИРІШИВ:</w:t>
      </w:r>
    </w:p>
    <w:p w:rsidR="003164D2" w:rsidRPr="000717B5" w:rsidRDefault="003164D2" w:rsidP="00B333B6">
      <w:pPr>
        <w:numPr>
          <w:ilvl w:val="0"/>
          <w:numId w:val="30"/>
        </w:numPr>
        <w:spacing w:after="0" w:line="240" w:lineRule="auto"/>
        <w:ind w:left="0" w:firstLine="567"/>
        <w:jc w:val="both"/>
        <w:rPr>
          <w:sz w:val="28"/>
          <w:szCs w:val="28"/>
        </w:rPr>
      </w:pPr>
      <w:r w:rsidRPr="000717B5">
        <w:rPr>
          <w:sz w:val="28"/>
          <w:szCs w:val="28"/>
        </w:rPr>
        <w:t>Інформацію  начальника  управління  освіти  міської   ради ПРАВОСУДА О.М. про хід виконання рішення виконавчого комітету міської ради від 12 липня   2022 року № 125 «Про підготовку  закладів освіти  міста Прилуки до роботи в новому 2022-2023 навчальному році»  взяти до відома.</w:t>
      </w:r>
    </w:p>
    <w:p w:rsidR="003164D2" w:rsidRPr="000717B5" w:rsidRDefault="003164D2" w:rsidP="00B333B6">
      <w:pPr>
        <w:numPr>
          <w:ilvl w:val="0"/>
          <w:numId w:val="30"/>
        </w:numPr>
        <w:tabs>
          <w:tab w:val="left" w:pos="0"/>
        </w:tabs>
        <w:spacing w:after="0" w:line="240" w:lineRule="auto"/>
        <w:ind w:left="0" w:firstLine="567"/>
        <w:jc w:val="both"/>
        <w:rPr>
          <w:sz w:val="28"/>
          <w:szCs w:val="28"/>
        </w:rPr>
      </w:pPr>
      <w:r w:rsidRPr="000717B5">
        <w:rPr>
          <w:sz w:val="28"/>
          <w:szCs w:val="28"/>
        </w:rPr>
        <w:t>Залишити на контролі</w:t>
      </w:r>
      <w:r w:rsidR="00B333B6" w:rsidRPr="000717B5">
        <w:rPr>
          <w:sz w:val="28"/>
          <w:szCs w:val="28"/>
        </w:rPr>
        <w:t xml:space="preserve"> в </w:t>
      </w:r>
      <w:r w:rsidRPr="000717B5">
        <w:rPr>
          <w:sz w:val="28"/>
          <w:szCs w:val="28"/>
        </w:rPr>
        <w:t xml:space="preserve"> </w:t>
      </w:r>
      <w:r w:rsidR="00B333B6" w:rsidRPr="000717B5">
        <w:rPr>
          <w:sz w:val="28"/>
          <w:szCs w:val="28"/>
        </w:rPr>
        <w:t>управлінні освіти міської ради (ПРАВОСУД О.М.)</w:t>
      </w:r>
      <w:r w:rsidR="00B333B6" w:rsidRPr="000717B5">
        <w:rPr>
          <w:sz w:val="28"/>
          <w:szCs w:val="28"/>
        </w:rPr>
        <w:t xml:space="preserve">, </w:t>
      </w:r>
      <w:r w:rsidRPr="000717B5">
        <w:rPr>
          <w:sz w:val="28"/>
          <w:szCs w:val="28"/>
        </w:rPr>
        <w:t>до завершення виконання</w:t>
      </w:r>
      <w:r w:rsidR="00B333B6" w:rsidRPr="000717B5">
        <w:rPr>
          <w:sz w:val="28"/>
          <w:szCs w:val="28"/>
        </w:rPr>
        <w:t>,</w:t>
      </w:r>
      <w:r w:rsidRPr="000717B5">
        <w:rPr>
          <w:sz w:val="28"/>
          <w:szCs w:val="28"/>
        </w:rPr>
        <w:t xml:space="preserve"> пункти </w:t>
      </w:r>
      <w:r w:rsidR="00B333B6" w:rsidRPr="000717B5">
        <w:rPr>
          <w:sz w:val="28"/>
          <w:szCs w:val="28"/>
        </w:rPr>
        <w:t>9,14,17</w:t>
      </w:r>
      <w:r w:rsidRPr="000717B5">
        <w:rPr>
          <w:sz w:val="28"/>
          <w:szCs w:val="28"/>
        </w:rPr>
        <w:t xml:space="preserve">  заходів по підготовці закладів  освіти міста Прилуки до роботи в новому 202</w:t>
      </w:r>
      <w:r w:rsidR="00B333B6" w:rsidRPr="000717B5">
        <w:rPr>
          <w:sz w:val="28"/>
          <w:szCs w:val="28"/>
        </w:rPr>
        <w:t>2</w:t>
      </w:r>
      <w:r w:rsidRPr="000717B5">
        <w:rPr>
          <w:sz w:val="28"/>
          <w:szCs w:val="28"/>
        </w:rPr>
        <w:t>-202</w:t>
      </w:r>
      <w:r w:rsidR="00B333B6" w:rsidRPr="000717B5">
        <w:rPr>
          <w:sz w:val="28"/>
          <w:szCs w:val="28"/>
        </w:rPr>
        <w:t>3</w:t>
      </w:r>
      <w:r w:rsidRPr="000717B5">
        <w:rPr>
          <w:sz w:val="28"/>
          <w:szCs w:val="28"/>
        </w:rPr>
        <w:t xml:space="preserve"> навчальному році, затверджених  рішенням  виконавчого  комітету   міської ради від</w:t>
      </w:r>
      <w:r w:rsidR="00B333B6" w:rsidRPr="000717B5">
        <w:rPr>
          <w:sz w:val="28"/>
          <w:szCs w:val="28"/>
        </w:rPr>
        <w:t xml:space="preserve"> </w:t>
      </w:r>
      <w:r w:rsidR="00B333B6" w:rsidRPr="000717B5">
        <w:rPr>
          <w:sz w:val="28"/>
          <w:szCs w:val="28"/>
        </w:rPr>
        <w:t>12 липня 2022 року №125</w:t>
      </w:r>
      <w:r w:rsidRPr="000717B5">
        <w:rPr>
          <w:sz w:val="28"/>
          <w:szCs w:val="28"/>
        </w:rPr>
        <w:t xml:space="preserve">. </w:t>
      </w:r>
    </w:p>
    <w:p w:rsidR="003164D2" w:rsidRPr="000717B5" w:rsidRDefault="00B333B6" w:rsidP="00B333B6">
      <w:pPr>
        <w:pStyle w:val="a9"/>
        <w:numPr>
          <w:ilvl w:val="0"/>
          <w:numId w:val="30"/>
        </w:numPr>
        <w:ind w:left="0" w:firstLine="567"/>
        <w:jc w:val="both"/>
        <w:rPr>
          <w:sz w:val="28"/>
          <w:szCs w:val="28"/>
          <w:lang w:val="uk-UA"/>
        </w:rPr>
      </w:pPr>
      <w:r w:rsidRPr="000717B5">
        <w:rPr>
          <w:sz w:val="28"/>
          <w:szCs w:val="28"/>
          <w:lang w:val="uk-UA"/>
        </w:rPr>
        <w:t>Контроль за виконанням рішення залишити за заступником міського голови з питань діяльності виконавчих органів ради ШКУРЕНКО Т.М. та інформувати виконавчий комітет міської ради про хід виконання у листопаді 2022 рок</w:t>
      </w:r>
      <w:r w:rsidR="004E0EB9">
        <w:rPr>
          <w:sz w:val="28"/>
          <w:szCs w:val="28"/>
          <w:lang w:val="uk-UA"/>
        </w:rPr>
        <w:t>у.</w:t>
      </w:r>
    </w:p>
    <w:p w:rsidR="003164D2" w:rsidRPr="000717B5" w:rsidRDefault="003164D2" w:rsidP="003164D2">
      <w:pPr>
        <w:rPr>
          <w:sz w:val="28"/>
          <w:szCs w:val="28"/>
        </w:rPr>
      </w:pPr>
    </w:p>
    <w:p w:rsidR="003164D2" w:rsidRPr="000717B5" w:rsidRDefault="003164D2" w:rsidP="003164D2">
      <w:pPr>
        <w:jc w:val="both"/>
        <w:rPr>
          <w:sz w:val="28"/>
          <w:szCs w:val="28"/>
        </w:rPr>
      </w:pPr>
    </w:p>
    <w:p w:rsidR="003164D2" w:rsidRPr="000717B5" w:rsidRDefault="003164D2" w:rsidP="003164D2">
      <w:pPr>
        <w:jc w:val="both"/>
        <w:rPr>
          <w:sz w:val="28"/>
          <w:szCs w:val="28"/>
        </w:rPr>
      </w:pPr>
      <w:r w:rsidRPr="000717B5">
        <w:rPr>
          <w:sz w:val="28"/>
          <w:szCs w:val="28"/>
        </w:rPr>
        <w:t>Міський голова</w:t>
      </w:r>
      <w:r w:rsidRPr="000717B5">
        <w:rPr>
          <w:sz w:val="28"/>
          <w:szCs w:val="28"/>
        </w:rPr>
        <w:tab/>
      </w:r>
      <w:r w:rsidRPr="000717B5">
        <w:rPr>
          <w:sz w:val="28"/>
          <w:szCs w:val="28"/>
        </w:rPr>
        <w:tab/>
      </w:r>
      <w:r w:rsidRPr="000717B5">
        <w:rPr>
          <w:sz w:val="28"/>
          <w:szCs w:val="28"/>
        </w:rPr>
        <w:tab/>
      </w:r>
      <w:r w:rsidRPr="000717B5">
        <w:rPr>
          <w:sz w:val="28"/>
          <w:szCs w:val="28"/>
        </w:rPr>
        <w:tab/>
      </w:r>
      <w:r w:rsidRPr="000717B5">
        <w:rPr>
          <w:sz w:val="28"/>
          <w:szCs w:val="28"/>
        </w:rPr>
        <w:tab/>
      </w:r>
      <w:r w:rsidRPr="000717B5">
        <w:rPr>
          <w:sz w:val="28"/>
          <w:szCs w:val="28"/>
        </w:rPr>
        <w:tab/>
      </w:r>
      <w:r w:rsidRPr="000717B5">
        <w:rPr>
          <w:sz w:val="28"/>
          <w:szCs w:val="28"/>
        </w:rPr>
        <w:tab/>
      </w:r>
      <w:r w:rsidR="004E0EB9">
        <w:rPr>
          <w:sz w:val="28"/>
          <w:szCs w:val="28"/>
        </w:rPr>
        <w:tab/>
      </w:r>
      <w:r w:rsidRPr="000717B5">
        <w:rPr>
          <w:sz w:val="28"/>
          <w:szCs w:val="28"/>
        </w:rPr>
        <w:t>О.М.ПОПЕНКО</w:t>
      </w:r>
    </w:p>
    <w:p w:rsidR="003164D2" w:rsidRPr="000717B5" w:rsidRDefault="003164D2" w:rsidP="003164D2">
      <w:pPr>
        <w:rPr>
          <w:szCs w:val="28"/>
        </w:rPr>
      </w:pPr>
    </w:p>
    <w:p w:rsidR="00AC7E67" w:rsidRPr="002F613C" w:rsidRDefault="00AC7E67" w:rsidP="002F613C"/>
    <w:sectPr w:rsidR="00AC7E67" w:rsidRPr="002F613C" w:rsidSect="005D4850">
      <w:footerReference w:type="default" r:id="rId8"/>
      <w:pgSz w:w="11909" w:h="16840"/>
      <w:pgMar w:top="879" w:right="737" w:bottom="879" w:left="1134"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693" w:rsidRDefault="00182693">
      <w:pPr>
        <w:spacing w:after="0" w:line="240" w:lineRule="auto"/>
      </w:pPr>
      <w:r>
        <w:separator/>
      </w:r>
    </w:p>
  </w:endnote>
  <w:endnote w:type="continuationSeparator" w:id="0">
    <w:p w:rsidR="00182693" w:rsidRDefault="0018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Mincho"/>
    <w:charset w:val="01"/>
    <w:family w:val="roman"/>
    <w:pitch w:val="variable"/>
  </w:font>
  <w:font w:name="Andale Sans U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9C" w:rsidRDefault="00560F9C">
    <w:pPr>
      <w:pStyle w:val="a4"/>
      <w:jc w:val="right"/>
    </w:pPr>
  </w:p>
  <w:p w:rsidR="00560F9C" w:rsidRDefault="00560F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693" w:rsidRDefault="00182693">
      <w:pPr>
        <w:spacing w:after="0" w:line="240" w:lineRule="auto"/>
      </w:pPr>
      <w:r>
        <w:separator/>
      </w:r>
    </w:p>
  </w:footnote>
  <w:footnote w:type="continuationSeparator" w:id="0">
    <w:p w:rsidR="00182693" w:rsidRDefault="0018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1B93"/>
    <w:multiLevelType w:val="hybridMultilevel"/>
    <w:tmpl w:val="5F62AB16"/>
    <w:lvl w:ilvl="0" w:tplc="DFC2C4B8">
      <w:start w:val="1"/>
      <w:numFmt w:val="decimal"/>
      <w:lvlText w:val="%1."/>
      <w:lvlJc w:val="left"/>
      <w:pPr>
        <w:ind w:left="1410" w:hanging="7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7" w15:restartNumberingAfterBreak="0">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29" w15:restartNumberingAfterBreak="0">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8"/>
  </w:num>
  <w:num w:numId="4">
    <w:abstractNumId w:val="5"/>
  </w:num>
  <w:num w:numId="5">
    <w:abstractNumId w:val="19"/>
  </w:num>
  <w:num w:numId="6">
    <w:abstractNumId w:val="13"/>
  </w:num>
  <w:num w:numId="7">
    <w:abstractNumId w:val="30"/>
  </w:num>
  <w:num w:numId="8">
    <w:abstractNumId w:val="21"/>
  </w:num>
  <w:num w:numId="9">
    <w:abstractNumId w:val="18"/>
  </w:num>
  <w:num w:numId="10">
    <w:abstractNumId w:val="29"/>
  </w:num>
  <w:num w:numId="11">
    <w:abstractNumId w:val="12"/>
  </w:num>
  <w:num w:numId="12">
    <w:abstractNumId w:val="2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10"/>
  </w:num>
  <w:num w:numId="21">
    <w:abstractNumId w:val="17"/>
  </w:num>
  <w:num w:numId="22">
    <w:abstractNumId w:val="27"/>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7"/>
  </w:num>
  <w:num w:numId="28">
    <w:abstractNumId w:val="3"/>
  </w:num>
  <w:num w:numId="29">
    <w:abstractNumId w:val="0"/>
    <w:lvlOverride w:ilvl="0">
      <w:startOverride w:val="1"/>
    </w:lvlOverride>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2AB"/>
    <w:rsid w:val="00001B4B"/>
    <w:rsid w:val="00003EC4"/>
    <w:rsid w:val="00005BD7"/>
    <w:rsid w:val="00005FF0"/>
    <w:rsid w:val="000125D2"/>
    <w:rsid w:val="00013784"/>
    <w:rsid w:val="0001475E"/>
    <w:rsid w:val="00021EF9"/>
    <w:rsid w:val="00024A55"/>
    <w:rsid w:val="000339CB"/>
    <w:rsid w:val="00033EA5"/>
    <w:rsid w:val="00034F0C"/>
    <w:rsid w:val="0003551F"/>
    <w:rsid w:val="00037F79"/>
    <w:rsid w:val="0004209A"/>
    <w:rsid w:val="00042189"/>
    <w:rsid w:val="00053FF7"/>
    <w:rsid w:val="000576FC"/>
    <w:rsid w:val="000600AB"/>
    <w:rsid w:val="00066063"/>
    <w:rsid w:val="00070313"/>
    <w:rsid w:val="000717B5"/>
    <w:rsid w:val="00074F06"/>
    <w:rsid w:val="0007591B"/>
    <w:rsid w:val="00077F8F"/>
    <w:rsid w:val="00082C82"/>
    <w:rsid w:val="00084FFE"/>
    <w:rsid w:val="00086F43"/>
    <w:rsid w:val="00094792"/>
    <w:rsid w:val="0009689A"/>
    <w:rsid w:val="000A32C9"/>
    <w:rsid w:val="000A48AF"/>
    <w:rsid w:val="000A6243"/>
    <w:rsid w:val="000A64B0"/>
    <w:rsid w:val="000A6653"/>
    <w:rsid w:val="000A7969"/>
    <w:rsid w:val="000B41C5"/>
    <w:rsid w:val="000B6D10"/>
    <w:rsid w:val="000B7F0B"/>
    <w:rsid w:val="000D0BC5"/>
    <w:rsid w:val="000D75B7"/>
    <w:rsid w:val="000E1E5D"/>
    <w:rsid w:val="000E3755"/>
    <w:rsid w:val="000F53E8"/>
    <w:rsid w:val="000F7EA3"/>
    <w:rsid w:val="00112B5A"/>
    <w:rsid w:val="00113601"/>
    <w:rsid w:val="00123295"/>
    <w:rsid w:val="001236F0"/>
    <w:rsid w:val="00124CBA"/>
    <w:rsid w:val="001278C0"/>
    <w:rsid w:val="00131C04"/>
    <w:rsid w:val="00132ED0"/>
    <w:rsid w:val="00143DB9"/>
    <w:rsid w:val="00144EDF"/>
    <w:rsid w:val="00147817"/>
    <w:rsid w:val="00151FB3"/>
    <w:rsid w:val="00155541"/>
    <w:rsid w:val="001576A9"/>
    <w:rsid w:val="0016198A"/>
    <w:rsid w:val="00164B4B"/>
    <w:rsid w:val="001651F0"/>
    <w:rsid w:val="0017479F"/>
    <w:rsid w:val="0018100A"/>
    <w:rsid w:val="00182693"/>
    <w:rsid w:val="00182A6A"/>
    <w:rsid w:val="001A4265"/>
    <w:rsid w:val="001B328C"/>
    <w:rsid w:val="001B4235"/>
    <w:rsid w:val="001B6EF2"/>
    <w:rsid w:val="001D09DB"/>
    <w:rsid w:val="001D33FB"/>
    <w:rsid w:val="001D7E96"/>
    <w:rsid w:val="001E022A"/>
    <w:rsid w:val="001F1AD8"/>
    <w:rsid w:val="001F3809"/>
    <w:rsid w:val="001F7586"/>
    <w:rsid w:val="00205763"/>
    <w:rsid w:val="00227DF9"/>
    <w:rsid w:val="00230904"/>
    <w:rsid w:val="00233C8E"/>
    <w:rsid w:val="00233D83"/>
    <w:rsid w:val="00236966"/>
    <w:rsid w:val="00237B1F"/>
    <w:rsid w:val="00246D9C"/>
    <w:rsid w:val="00247BEB"/>
    <w:rsid w:val="002529F6"/>
    <w:rsid w:val="0025392F"/>
    <w:rsid w:val="00254EA4"/>
    <w:rsid w:val="00257D6F"/>
    <w:rsid w:val="00263345"/>
    <w:rsid w:val="00263402"/>
    <w:rsid w:val="00265112"/>
    <w:rsid w:val="00265813"/>
    <w:rsid w:val="00271C93"/>
    <w:rsid w:val="00272468"/>
    <w:rsid w:val="00284AEF"/>
    <w:rsid w:val="002952D2"/>
    <w:rsid w:val="00295FC4"/>
    <w:rsid w:val="002A007B"/>
    <w:rsid w:val="002A41C2"/>
    <w:rsid w:val="002A4BEA"/>
    <w:rsid w:val="002A618B"/>
    <w:rsid w:val="002A6F24"/>
    <w:rsid w:val="002A7577"/>
    <w:rsid w:val="002B1103"/>
    <w:rsid w:val="002B37D7"/>
    <w:rsid w:val="002B523F"/>
    <w:rsid w:val="002B5323"/>
    <w:rsid w:val="002B652C"/>
    <w:rsid w:val="002C60C8"/>
    <w:rsid w:val="002D05E0"/>
    <w:rsid w:val="002D1003"/>
    <w:rsid w:val="002D1294"/>
    <w:rsid w:val="002D3119"/>
    <w:rsid w:val="002E342B"/>
    <w:rsid w:val="002F0D13"/>
    <w:rsid w:val="002F2E82"/>
    <w:rsid w:val="002F431B"/>
    <w:rsid w:val="002F5FA6"/>
    <w:rsid w:val="002F613C"/>
    <w:rsid w:val="0030191D"/>
    <w:rsid w:val="003041C5"/>
    <w:rsid w:val="0031037B"/>
    <w:rsid w:val="003104EA"/>
    <w:rsid w:val="003164D2"/>
    <w:rsid w:val="003227A6"/>
    <w:rsid w:val="003245F9"/>
    <w:rsid w:val="003310B1"/>
    <w:rsid w:val="00332A5F"/>
    <w:rsid w:val="0033302E"/>
    <w:rsid w:val="003336CE"/>
    <w:rsid w:val="00333758"/>
    <w:rsid w:val="00333803"/>
    <w:rsid w:val="003340C8"/>
    <w:rsid w:val="00334CC4"/>
    <w:rsid w:val="00337F6F"/>
    <w:rsid w:val="00344309"/>
    <w:rsid w:val="00352B5D"/>
    <w:rsid w:val="0036340B"/>
    <w:rsid w:val="00363CD6"/>
    <w:rsid w:val="0036444D"/>
    <w:rsid w:val="003677F2"/>
    <w:rsid w:val="0036785B"/>
    <w:rsid w:val="0038329E"/>
    <w:rsid w:val="00395D8C"/>
    <w:rsid w:val="0039604F"/>
    <w:rsid w:val="003A22CD"/>
    <w:rsid w:val="003A3E97"/>
    <w:rsid w:val="003A59B8"/>
    <w:rsid w:val="003B0658"/>
    <w:rsid w:val="003B678E"/>
    <w:rsid w:val="003C3945"/>
    <w:rsid w:val="003C58A7"/>
    <w:rsid w:val="003C5DFB"/>
    <w:rsid w:val="003D12B7"/>
    <w:rsid w:val="003D2946"/>
    <w:rsid w:val="003D5C55"/>
    <w:rsid w:val="003D7B7C"/>
    <w:rsid w:val="003E5815"/>
    <w:rsid w:val="003E5D22"/>
    <w:rsid w:val="003F1975"/>
    <w:rsid w:val="003F34C4"/>
    <w:rsid w:val="00402279"/>
    <w:rsid w:val="004038D4"/>
    <w:rsid w:val="0040653C"/>
    <w:rsid w:val="00415A3C"/>
    <w:rsid w:val="0041644C"/>
    <w:rsid w:val="00427BCA"/>
    <w:rsid w:val="00431AC1"/>
    <w:rsid w:val="00443573"/>
    <w:rsid w:val="0044680F"/>
    <w:rsid w:val="00454BE6"/>
    <w:rsid w:val="004601A8"/>
    <w:rsid w:val="00463B0C"/>
    <w:rsid w:val="004668A4"/>
    <w:rsid w:val="00473A2B"/>
    <w:rsid w:val="00481D3B"/>
    <w:rsid w:val="00484039"/>
    <w:rsid w:val="00485106"/>
    <w:rsid w:val="0048604D"/>
    <w:rsid w:val="00491E7E"/>
    <w:rsid w:val="00493BF5"/>
    <w:rsid w:val="00494449"/>
    <w:rsid w:val="00495064"/>
    <w:rsid w:val="00497EC1"/>
    <w:rsid w:val="004A2DEC"/>
    <w:rsid w:val="004A343A"/>
    <w:rsid w:val="004A40F6"/>
    <w:rsid w:val="004A6E63"/>
    <w:rsid w:val="004B217C"/>
    <w:rsid w:val="004B2E4B"/>
    <w:rsid w:val="004B780C"/>
    <w:rsid w:val="004C10E1"/>
    <w:rsid w:val="004C299A"/>
    <w:rsid w:val="004D1A47"/>
    <w:rsid w:val="004D7DD2"/>
    <w:rsid w:val="004E0EB9"/>
    <w:rsid w:val="004E13A9"/>
    <w:rsid w:val="004E60B4"/>
    <w:rsid w:val="004F048F"/>
    <w:rsid w:val="004F2E5A"/>
    <w:rsid w:val="005014FB"/>
    <w:rsid w:val="00505E97"/>
    <w:rsid w:val="0051470E"/>
    <w:rsid w:val="00516D42"/>
    <w:rsid w:val="00523C25"/>
    <w:rsid w:val="00523C5A"/>
    <w:rsid w:val="00525216"/>
    <w:rsid w:val="0052710F"/>
    <w:rsid w:val="00527AAA"/>
    <w:rsid w:val="005300EF"/>
    <w:rsid w:val="00542740"/>
    <w:rsid w:val="00542768"/>
    <w:rsid w:val="00545BA2"/>
    <w:rsid w:val="00551E1F"/>
    <w:rsid w:val="0055268C"/>
    <w:rsid w:val="005604F8"/>
    <w:rsid w:val="00560F9C"/>
    <w:rsid w:val="00566DBF"/>
    <w:rsid w:val="00571B3C"/>
    <w:rsid w:val="0057386C"/>
    <w:rsid w:val="005775A5"/>
    <w:rsid w:val="0058068F"/>
    <w:rsid w:val="00586B20"/>
    <w:rsid w:val="005912A1"/>
    <w:rsid w:val="00591686"/>
    <w:rsid w:val="00593C42"/>
    <w:rsid w:val="005A64A4"/>
    <w:rsid w:val="005A7CAE"/>
    <w:rsid w:val="005B3C1D"/>
    <w:rsid w:val="005C1FF9"/>
    <w:rsid w:val="005C63D4"/>
    <w:rsid w:val="005C7A35"/>
    <w:rsid w:val="005D4850"/>
    <w:rsid w:val="005E1895"/>
    <w:rsid w:val="005E7CF1"/>
    <w:rsid w:val="005F249D"/>
    <w:rsid w:val="005F28AA"/>
    <w:rsid w:val="005F78B1"/>
    <w:rsid w:val="00615BB1"/>
    <w:rsid w:val="00616AEA"/>
    <w:rsid w:val="00620B28"/>
    <w:rsid w:val="00621A8C"/>
    <w:rsid w:val="00632C56"/>
    <w:rsid w:val="006330A4"/>
    <w:rsid w:val="006355C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1D85"/>
    <w:rsid w:val="006830EF"/>
    <w:rsid w:val="006907D1"/>
    <w:rsid w:val="0069185F"/>
    <w:rsid w:val="006959EE"/>
    <w:rsid w:val="00697D40"/>
    <w:rsid w:val="006A0952"/>
    <w:rsid w:val="006A0FA1"/>
    <w:rsid w:val="006A20E0"/>
    <w:rsid w:val="006A25C9"/>
    <w:rsid w:val="006A3F5F"/>
    <w:rsid w:val="006A57A5"/>
    <w:rsid w:val="006A5B22"/>
    <w:rsid w:val="006B1AC2"/>
    <w:rsid w:val="006B5484"/>
    <w:rsid w:val="006C3EDA"/>
    <w:rsid w:val="006C74E3"/>
    <w:rsid w:val="006C7CF7"/>
    <w:rsid w:val="006D05AE"/>
    <w:rsid w:val="006F1FD9"/>
    <w:rsid w:val="006F3CF4"/>
    <w:rsid w:val="0070419C"/>
    <w:rsid w:val="00706D63"/>
    <w:rsid w:val="00711CF6"/>
    <w:rsid w:val="007155AA"/>
    <w:rsid w:val="007156AA"/>
    <w:rsid w:val="00715D16"/>
    <w:rsid w:val="00716216"/>
    <w:rsid w:val="00717AD2"/>
    <w:rsid w:val="00722176"/>
    <w:rsid w:val="0073728F"/>
    <w:rsid w:val="00741D88"/>
    <w:rsid w:val="0075101F"/>
    <w:rsid w:val="007524CE"/>
    <w:rsid w:val="0075543C"/>
    <w:rsid w:val="007570F1"/>
    <w:rsid w:val="00761D12"/>
    <w:rsid w:val="00762708"/>
    <w:rsid w:val="00766090"/>
    <w:rsid w:val="00775376"/>
    <w:rsid w:val="00775C98"/>
    <w:rsid w:val="007760D2"/>
    <w:rsid w:val="00780F63"/>
    <w:rsid w:val="00790212"/>
    <w:rsid w:val="00792E6F"/>
    <w:rsid w:val="007A0C2A"/>
    <w:rsid w:val="007A1295"/>
    <w:rsid w:val="007A19CC"/>
    <w:rsid w:val="007A6D29"/>
    <w:rsid w:val="007B114C"/>
    <w:rsid w:val="007B228E"/>
    <w:rsid w:val="007B5894"/>
    <w:rsid w:val="007B65EF"/>
    <w:rsid w:val="007C1711"/>
    <w:rsid w:val="007C3862"/>
    <w:rsid w:val="007C41CA"/>
    <w:rsid w:val="007C48D2"/>
    <w:rsid w:val="007C6EC9"/>
    <w:rsid w:val="007C7262"/>
    <w:rsid w:val="007C7496"/>
    <w:rsid w:val="007D6B81"/>
    <w:rsid w:val="007E6D45"/>
    <w:rsid w:val="007E7869"/>
    <w:rsid w:val="007F03D3"/>
    <w:rsid w:val="007F0B15"/>
    <w:rsid w:val="007F2BCC"/>
    <w:rsid w:val="007F4259"/>
    <w:rsid w:val="00802F38"/>
    <w:rsid w:val="0080447A"/>
    <w:rsid w:val="008075A8"/>
    <w:rsid w:val="0081009E"/>
    <w:rsid w:val="00810415"/>
    <w:rsid w:val="008123D6"/>
    <w:rsid w:val="00814BDA"/>
    <w:rsid w:val="00815CC7"/>
    <w:rsid w:val="008241C4"/>
    <w:rsid w:val="00827BA2"/>
    <w:rsid w:val="00852F62"/>
    <w:rsid w:val="008660F5"/>
    <w:rsid w:val="00866B4A"/>
    <w:rsid w:val="0087044B"/>
    <w:rsid w:val="00872943"/>
    <w:rsid w:val="00880358"/>
    <w:rsid w:val="00883B0F"/>
    <w:rsid w:val="0088697F"/>
    <w:rsid w:val="008873B7"/>
    <w:rsid w:val="008938B6"/>
    <w:rsid w:val="00896263"/>
    <w:rsid w:val="008A2CCF"/>
    <w:rsid w:val="008A4AB9"/>
    <w:rsid w:val="008B6968"/>
    <w:rsid w:val="008C2C68"/>
    <w:rsid w:val="008C7401"/>
    <w:rsid w:val="008C7A6C"/>
    <w:rsid w:val="008D2B23"/>
    <w:rsid w:val="008E048E"/>
    <w:rsid w:val="008F478A"/>
    <w:rsid w:val="008F523A"/>
    <w:rsid w:val="008F5A47"/>
    <w:rsid w:val="00901216"/>
    <w:rsid w:val="00901B62"/>
    <w:rsid w:val="0090490F"/>
    <w:rsid w:val="0090568D"/>
    <w:rsid w:val="0090582A"/>
    <w:rsid w:val="00907483"/>
    <w:rsid w:val="0091019F"/>
    <w:rsid w:val="009108A2"/>
    <w:rsid w:val="0091153D"/>
    <w:rsid w:val="00920922"/>
    <w:rsid w:val="00922C2A"/>
    <w:rsid w:val="00925E66"/>
    <w:rsid w:val="0092613E"/>
    <w:rsid w:val="00934EEE"/>
    <w:rsid w:val="00936F43"/>
    <w:rsid w:val="00940475"/>
    <w:rsid w:val="0094498E"/>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6920"/>
    <w:rsid w:val="009975AF"/>
    <w:rsid w:val="009A5335"/>
    <w:rsid w:val="009B1FE8"/>
    <w:rsid w:val="009B40C8"/>
    <w:rsid w:val="009B475C"/>
    <w:rsid w:val="009B4EEA"/>
    <w:rsid w:val="009B569D"/>
    <w:rsid w:val="009C2001"/>
    <w:rsid w:val="009C38B2"/>
    <w:rsid w:val="009D33C7"/>
    <w:rsid w:val="009D5949"/>
    <w:rsid w:val="009D6EC8"/>
    <w:rsid w:val="009E0051"/>
    <w:rsid w:val="009E27E4"/>
    <w:rsid w:val="009E41A2"/>
    <w:rsid w:val="009E524D"/>
    <w:rsid w:val="009E5DB3"/>
    <w:rsid w:val="009E6186"/>
    <w:rsid w:val="009E6244"/>
    <w:rsid w:val="009E7D22"/>
    <w:rsid w:val="009F3F3E"/>
    <w:rsid w:val="00A11125"/>
    <w:rsid w:val="00A2324C"/>
    <w:rsid w:val="00A2572D"/>
    <w:rsid w:val="00A2736C"/>
    <w:rsid w:val="00A277C9"/>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298A"/>
    <w:rsid w:val="00A9413D"/>
    <w:rsid w:val="00AA1C52"/>
    <w:rsid w:val="00AB37D3"/>
    <w:rsid w:val="00AB6034"/>
    <w:rsid w:val="00AB6268"/>
    <w:rsid w:val="00AC1EF8"/>
    <w:rsid w:val="00AC7E67"/>
    <w:rsid w:val="00AD1138"/>
    <w:rsid w:val="00AD2191"/>
    <w:rsid w:val="00AD30F4"/>
    <w:rsid w:val="00AD762A"/>
    <w:rsid w:val="00AE0D5F"/>
    <w:rsid w:val="00AF090C"/>
    <w:rsid w:val="00AF5A01"/>
    <w:rsid w:val="00AF6560"/>
    <w:rsid w:val="00B007DA"/>
    <w:rsid w:val="00B07FF0"/>
    <w:rsid w:val="00B17994"/>
    <w:rsid w:val="00B22189"/>
    <w:rsid w:val="00B25CE0"/>
    <w:rsid w:val="00B2657C"/>
    <w:rsid w:val="00B26A8C"/>
    <w:rsid w:val="00B30DBF"/>
    <w:rsid w:val="00B333B6"/>
    <w:rsid w:val="00B348BE"/>
    <w:rsid w:val="00B351F4"/>
    <w:rsid w:val="00B351FA"/>
    <w:rsid w:val="00B35B98"/>
    <w:rsid w:val="00B3649A"/>
    <w:rsid w:val="00B36843"/>
    <w:rsid w:val="00B42980"/>
    <w:rsid w:val="00B4720E"/>
    <w:rsid w:val="00B51A25"/>
    <w:rsid w:val="00B52227"/>
    <w:rsid w:val="00B536FE"/>
    <w:rsid w:val="00B64EAE"/>
    <w:rsid w:val="00B71E46"/>
    <w:rsid w:val="00B74050"/>
    <w:rsid w:val="00B742AE"/>
    <w:rsid w:val="00B746B8"/>
    <w:rsid w:val="00B83DF1"/>
    <w:rsid w:val="00B84DE7"/>
    <w:rsid w:val="00B8500B"/>
    <w:rsid w:val="00B87B2B"/>
    <w:rsid w:val="00B954EA"/>
    <w:rsid w:val="00BA466A"/>
    <w:rsid w:val="00BA792A"/>
    <w:rsid w:val="00BB119F"/>
    <w:rsid w:val="00BB5755"/>
    <w:rsid w:val="00BC379B"/>
    <w:rsid w:val="00BD0EF9"/>
    <w:rsid w:val="00BD1591"/>
    <w:rsid w:val="00BE211E"/>
    <w:rsid w:val="00BF009B"/>
    <w:rsid w:val="00BF0258"/>
    <w:rsid w:val="00BF21E3"/>
    <w:rsid w:val="00BF2D4E"/>
    <w:rsid w:val="00C00F23"/>
    <w:rsid w:val="00C07DF8"/>
    <w:rsid w:val="00C108C9"/>
    <w:rsid w:val="00C10B6C"/>
    <w:rsid w:val="00C147BF"/>
    <w:rsid w:val="00C21943"/>
    <w:rsid w:val="00C30375"/>
    <w:rsid w:val="00C303FE"/>
    <w:rsid w:val="00C32666"/>
    <w:rsid w:val="00C32D6A"/>
    <w:rsid w:val="00C33637"/>
    <w:rsid w:val="00C459E0"/>
    <w:rsid w:val="00C46CEF"/>
    <w:rsid w:val="00C4737C"/>
    <w:rsid w:val="00C51A5A"/>
    <w:rsid w:val="00C525BE"/>
    <w:rsid w:val="00C52EC6"/>
    <w:rsid w:val="00C54C64"/>
    <w:rsid w:val="00C55796"/>
    <w:rsid w:val="00C567BB"/>
    <w:rsid w:val="00C632E9"/>
    <w:rsid w:val="00C641C3"/>
    <w:rsid w:val="00C67F80"/>
    <w:rsid w:val="00C70D17"/>
    <w:rsid w:val="00C70F69"/>
    <w:rsid w:val="00C72CE4"/>
    <w:rsid w:val="00C732D1"/>
    <w:rsid w:val="00C81E24"/>
    <w:rsid w:val="00C83845"/>
    <w:rsid w:val="00C85652"/>
    <w:rsid w:val="00C8596C"/>
    <w:rsid w:val="00C90B95"/>
    <w:rsid w:val="00C9373E"/>
    <w:rsid w:val="00C93C89"/>
    <w:rsid w:val="00C975C9"/>
    <w:rsid w:val="00CA3100"/>
    <w:rsid w:val="00CA49E2"/>
    <w:rsid w:val="00CB19A3"/>
    <w:rsid w:val="00CB19E2"/>
    <w:rsid w:val="00CB59EF"/>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2AEA"/>
    <w:rsid w:val="00D14CFD"/>
    <w:rsid w:val="00D15207"/>
    <w:rsid w:val="00D15DD7"/>
    <w:rsid w:val="00D20111"/>
    <w:rsid w:val="00D23494"/>
    <w:rsid w:val="00D30517"/>
    <w:rsid w:val="00D31E78"/>
    <w:rsid w:val="00D331AE"/>
    <w:rsid w:val="00D3513F"/>
    <w:rsid w:val="00D45335"/>
    <w:rsid w:val="00D461DD"/>
    <w:rsid w:val="00D477CD"/>
    <w:rsid w:val="00D50CE1"/>
    <w:rsid w:val="00D542B2"/>
    <w:rsid w:val="00D57F59"/>
    <w:rsid w:val="00D60579"/>
    <w:rsid w:val="00D63AD1"/>
    <w:rsid w:val="00D667CD"/>
    <w:rsid w:val="00D763C4"/>
    <w:rsid w:val="00D82FE3"/>
    <w:rsid w:val="00D83AF9"/>
    <w:rsid w:val="00D8710E"/>
    <w:rsid w:val="00D9080F"/>
    <w:rsid w:val="00D92DDF"/>
    <w:rsid w:val="00D95196"/>
    <w:rsid w:val="00D9558B"/>
    <w:rsid w:val="00DA1AF7"/>
    <w:rsid w:val="00DA40AF"/>
    <w:rsid w:val="00DA7615"/>
    <w:rsid w:val="00DB3D29"/>
    <w:rsid w:val="00DB608E"/>
    <w:rsid w:val="00DC0705"/>
    <w:rsid w:val="00DC0B71"/>
    <w:rsid w:val="00DC3248"/>
    <w:rsid w:val="00DD0A0A"/>
    <w:rsid w:val="00DD1FFE"/>
    <w:rsid w:val="00DD7F22"/>
    <w:rsid w:val="00DE0A5F"/>
    <w:rsid w:val="00DE6468"/>
    <w:rsid w:val="00DE707D"/>
    <w:rsid w:val="00DF249A"/>
    <w:rsid w:val="00DF7519"/>
    <w:rsid w:val="00E033B0"/>
    <w:rsid w:val="00E044D0"/>
    <w:rsid w:val="00E053AF"/>
    <w:rsid w:val="00E072D2"/>
    <w:rsid w:val="00E11C89"/>
    <w:rsid w:val="00E12609"/>
    <w:rsid w:val="00E23CFF"/>
    <w:rsid w:val="00E2521D"/>
    <w:rsid w:val="00E27E2E"/>
    <w:rsid w:val="00E30A7C"/>
    <w:rsid w:val="00E30EF0"/>
    <w:rsid w:val="00E324B5"/>
    <w:rsid w:val="00E32C77"/>
    <w:rsid w:val="00E33FB6"/>
    <w:rsid w:val="00E44409"/>
    <w:rsid w:val="00E4441B"/>
    <w:rsid w:val="00E447AD"/>
    <w:rsid w:val="00E51097"/>
    <w:rsid w:val="00E61255"/>
    <w:rsid w:val="00E6299E"/>
    <w:rsid w:val="00E63CA7"/>
    <w:rsid w:val="00E769C7"/>
    <w:rsid w:val="00E845A1"/>
    <w:rsid w:val="00E9012E"/>
    <w:rsid w:val="00E90BE8"/>
    <w:rsid w:val="00E954EE"/>
    <w:rsid w:val="00E9623F"/>
    <w:rsid w:val="00E96263"/>
    <w:rsid w:val="00E97FD1"/>
    <w:rsid w:val="00EA2503"/>
    <w:rsid w:val="00EA6471"/>
    <w:rsid w:val="00EA7BA7"/>
    <w:rsid w:val="00EB10FD"/>
    <w:rsid w:val="00ED1146"/>
    <w:rsid w:val="00ED7F2D"/>
    <w:rsid w:val="00EE1FCF"/>
    <w:rsid w:val="00EE62C9"/>
    <w:rsid w:val="00EE7D08"/>
    <w:rsid w:val="00EF02AA"/>
    <w:rsid w:val="00EF0FE3"/>
    <w:rsid w:val="00EF1354"/>
    <w:rsid w:val="00EF335E"/>
    <w:rsid w:val="00EF6C91"/>
    <w:rsid w:val="00F02D00"/>
    <w:rsid w:val="00F0424F"/>
    <w:rsid w:val="00F07688"/>
    <w:rsid w:val="00F11FB6"/>
    <w:rsid w:val="00F13821"/>
    <w:rsid w:val="00F17652"/>
    <w:rsid w:val="00F225F3"/>
    <w:rsid w:val="00F30462"/>
    <w:rsid w:val="00F32274"/>
    <w:rsid w:val="00F36E86"/>
    <w:rsid w:val="00F44472"/>
    <w:rsid w:val="00F44482"/>
    <w:rsid w:val="00F45CDB"/>
    <w:rsid w:val="00F46493"/>
    <w:rsid w:val="00F501F0"/>
    <w:rsid w:val="00F562EE"/>
    <w:rsid w:val="00F63460"/>
    <w:rsid w:val="00F67D94"/>
    <w:rsid w:val="00F70E5F"/>
    <w:rsid w:val="00F80F87"/>
    <w:rsid w:val="00F91E58"/>
    <w:rsid w:val="00F94C89"/>
    <w:rsid w:val="00F95136"/>
    <w:rsid w:val="00FA0A1D"/>
    <w:rsid w:val="00FA5D4E"/>
    <w:rsid w:val="00FA60CA"/>
    <w:rsid w:val="00FB05CB"/>
    <w:rsid w:val="00FC471C"/>
    <w:rsid w:val="00FC6348"/>
    <w:rsid w:val="00FC7026"/>
    <w:rsid w:val="00FD4E45"/>
    <w:rsid w:val="00FD53DE"/>
    <w:rsid w:val="00FD568F"/>
    <w:rsid w:val="00FD72C8"/>
    <w:rsid w:val="00FE42DA"/>
    <w:rsid w:val="00FE641A"/>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B0BF"/>
  <w15:docId w15:val="{990DFDE5-246A-4BB6-B08B-B99827A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324089453">
          <w:marLeft w:val="0"/>
          <w:marRight w:val="405"/>
          <w:marTop w:val="0"/>
          <w:marBottom w:val="0"/>
          <w:divBdr>
            <w:top w:val="none" w:sz="0" w:space="0" w:color="auto"/>
            <w:left w:val="none" w:sz="0" w:space="0" w:color="auto"/>
            <w:bottom w:val="none" w:sz="0" w:space="0" w:color="auto"/>
            <w:right w:val="none" w:sz="0" w:space="0" w:color="auto"/>
          </w:divBdr>
        </w:div>
        <w:div w:id="916011366">
          <w:marLeft w:val="0"/>
          <w:marRight w:val="0"/>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27075805">
          <w:marLeft w:val="0"/>
          <w:marRight w:val="0"/>
          <w:marTop w:val="0"/>
          <w:marBottom w:val="0"/>
          <w:divBdr>
            <w:top w:val="none" w:sz="0" w:space="0" w:color="auto"/>
            <w:left w:val="none" w:sz="0" w:space="0" w:color="auto"/>
            <w:bottom w:val="none" w:sz="0" w:space="0" w:color="auto"/>
            <w:right w:val="none" w:sz="0" w:space="0" w:color="auto"/>
          </w:divBdr>
        </w:div>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03720267">
          <w:marLeft w:val="0"/>
          <w:marRight w:val="0"/>
          <w:marTop w:val="0"/>
          <w:marBottom w:val="0"/>
          <w:divBdr>
            <w:top w:val="none" w:sz="0" w:space="0" w:color="auto"/>
            <w:left w:val="none" w:sz="0" w:space="0" w:color="auto"/>
            <w:bottom w:val="none" w:sz="0" w:space="0" w:color="auto"/>
            <w:right w:val="none" w:sz="0" w:space="0" w:color="auto"/>
          </w:divBdr>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09591967">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947034196">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925728340">
          <w:marLeft w:val="0"/>
          <w:marRight w:val="0"/>
          <w:marTop w:val="0"/>
          <w:marBottom w:val="0"/>
          <w:divBdr>
            <w:top w:val="none" w:sz="0" w:space="0" w:color="auto"/>
            <w:left w:val="none" w:sz="0" w:space="0" w:color="auto"/>
            <w:bottom w:val="none" w:sz="0" w:space="0" w:color="auto"/>
            <w:right w:val="none" w:sz="0" w:space="0" w:color="auto"/>
          </w:divBdr>
        </w:div>
        <w:div w:id="1764302034">
          <w:marLeft w:val="0"/>
          <w:marRight w:val="405"/>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346906932">
          <w:marLeft w:val="346"/>
          <w:marRight w:val="0"/>
          <w:marTop w:val="320"/>
          <w:marBottom w:val="0"/>
          <w:divBdr>
            <w:top w:val="none" w:sz="0" w:space="0" w:color="auto"/>
            <w:left w:val="none" w:sz="0" w:space="0" w:color="auto"/>
            <w:bottom w:val="none" w:sz="0" w:space="0" w:color="auto"/>
            <w:right w:val="none" w:sz="0" w:space="0" w:color="auto"/>
          </w:divBdr>
        </w:div>
        <w:div w:id="1577133717">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483621268">
          <w:marLeft w:val="0"/>
          <w:marRight w:val="0"/>
          <w:marTop w:val="0"/>
          <w:marBottom w:val="0"/>
          <w:divBdr>
            <w:top w:val="none" w:sz="0" w:space="0" w:color="auto"/>
            <w:left w:val="none" w:sz="0" w:space="0" w:color="auto"/>
            <w:bottom w:val="none" w:sz="0" w:space="0" w:color="auto"/>
            <w:right w:val="none" w:sz="0" w:space="0" w:color="auto"/>
          </w:divBdr>
        </w:div>
        <w:div w:id="1437754172">
          <w:marLeft w:val="0"/>
          <w:marRight w:val="405"/>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205025162">
          <w:marLeft w:val="0"/>
          <w:marRight w:val="0"/>
          <w:marTop w:val="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1427732138">
          <w:marLeft w:val="0"/>
          <w:marRight w:val="0"/>
          <w:marTop w:val="15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625042043">
                  <w:marLeft w:val="0"/>
                  <w:marRight w:val="0"/>
                  <w:marTop w:val="0"/>
                  <w:marBottom w:val="0"/>
                  <w:divBdr>
                    <w:top w:val="none" w:sz="0" w:space="0" w:color="auto"/>
                    <w:left w:val="none" w:sz="0" w:space="0" w:color="auto"/>
                    <w:bottom w:val="none" w:sz="0" w:space="0" w:color="auto"/>
                    <w:right w:val="none" w:sz="0" w:space="0" w:color="auto"/>
                  </w:divBdr>
                </w:div>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099">
          <w:marLeft w:val="0"/>
          <w:marRight w:val="0"/>
          <w:marTop w:val="0"/>
          <w:marBottom w:val="0"/>
          <w:divBdr>
            <w:top w:val="none" w:sz="0" w:space="0" w:color="auto"/>
            <w:left w:val="none" w:sz="0" w:space="0" w:color="auto"/>
            <w:bottom w:val="none" w:sz="0" w:space="0" w:color="auto"/>
            <w:right w:val="none" w:sz="0" w:space="0" w:color="auto"/>
          </w:divBdr>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788">
              <w:marLeft w:val="0"/>
              <w:marRight w:val="0"/>
              <w:marTop w:val="0"/>
              <w:marBottom w:val="120"/>
              <w:divBdr>
                <w:top w:val="none" w:sz="0" w:space="0" w:color="auto"/>
                <w:left w:val="none" w:sz="0" w:space="0" w:color="auto"/>
                <w:bottom w:val="none" w:sz="0" w:space="0" w:color="auto"/>
                <w:right w:val="none" w:sz="0" w:space="0" w:color="auto"/>
              </w:divBdr>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6947498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7040980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700202430">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740174504">
                              <w:marLeft w:val="0"/>
                              <w:marRight w:val="0"/>
                              <w:marTop w:val="0"/>
                              <w:marBottom w:val="15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28071715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2916880">
          <w:marLeft w:val="0"/>
          <w:marRight w:val="405"/>
          <w:marTop w:val="0"/>
          <w:marBottom w:val="0"/>
          <w:divBdr>
            <w:top w:val="none" w:sz="0" w:space="0" w:color="auto"/>
            <w:left w:val="none" w:sz="0" w:space="0" w:color="auto"/>
            <w:bottom w:val="none" w:sz="0" w:space="0" w:color="auto"/>
            <w:right w:val="none" w:sz="0" w:space="0" w:color="auto"/>
          </w:divBdr>
        </w:div>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856429156">
          <w:marLeft w:val="0"/>
          <w:marRight w:val="0"/>
          <w:marTop w:val="0"/>
          <w:marBottom w:val="150"/>
          <w:divBdr>
            <w:top w:val="none" w:sz="0" w:space="0" w:color="auto"/>
            <w:left w:val="none" w:sz="0" w:space="0" w:color="auto"/>
            <w:bottom w:val="none" w:sz="0" w:space="0" w:color="auto"/>
            <w:right w:val="none" w:sz="0" w:space="0" w:color="auto"/>
          </w:divBdr>
        </w:div>
        <w:div w:id="1100838347">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266890566">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 w:id="1012879623">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76161060">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1477986278">
          <w:marLeft w:val="0"/>
          <w:marRight w:val="0"/>
          <w:marTop w:val="150"/>
          <w:marBottom w:val="150"/>
          <w:divBdr>
            <w:top w:val="none" w:sz="0" w:space="0" w:color="auto"/>
            <w:left w:val="none" w:sz="0" w:space="0" w:color="auto"/>
            <w:bottom w:val="none" w:sz="0" w:space="0" w:color="auto"/>
            <w:right w:val="none" w:sz="0" w:space="0" w:color="auto"/>
          </w:divBdr>
        </w:div>
      </w:divsChild>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154035427">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969432235">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29011133">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132912455">
          <w:marLeft w:val="0"/>
          <w:marRight w:val="0"/>
          <w:marTop w:val="0"/>
          <w:marBottom w:val="0"/>
          <w:divBdr>
            <w:top w:val="none" w:sz="0" w:space="0" w:color="auto"/>
            <w:left w:val="none" w:sz="0" w:space="0" w:color="auto"/>
            <w:bottom w:val="none" w:sz="0" w:space="0" w:color="auto"/>
            <w:right w:val="none" w:sz="0" w:space="0" w:color="auto"/>
          </w:divBdr>
        </w:div>
        <w:div w:id="261647620">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36205687">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628439156">
                      <w:marLeft w:val="0"/>
                      <w:marRight w:val="0"/>
                      <w:marTop w:val="0"/>
                      <w:marBottom w:val="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82866447">
                              <w:marLeft w:val="0"/>
                              <w:marRight w:val="0"/>
                              <w:marTop w:val="0"/>
                              <w:marBottom w:val="0"/>
                              <w:divBdr>
                                <w:top w:val="none" w:sz="0" w:space="0" w:color="auto"/>
                                <w:left w:val="none" w:sz="0" w:space="0" w:color="auto"/>
                                <w:bottom w:val="none" w:sz="0" w:space="0" w:color="auto"/>
                                <w:right w:val="none" w:sz="0" w:space="0" w:color="auto"/>
                              </w:divBdr>
                              <w:divsChild>
                                <w:div w:id="1758597648">
                                  <w:marLeft w:val="0"/>
                                  <w:marRight w:val="0"/>
                                  <w:marTop w:val="0"/>
                                  <w:marBottom w:val="0"/>
                                  <w:divBdr>
                                    <w:top w:val="none" w:sz="0" w:space="0" w:color="auto"/>
                                    <w:left w:val="none" w:sz="0" w:space="0" w:color="auto"/>
                                    <w:bottom w:val="none" w:sz="0" w:space="0" w:color="auto"/>
                                    <w:right w:val="none" w:sz="0" w:space="0" w:color="auto"/>
                                  </w:divBdr>
                                </w:div>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sChild>
                            </w:div>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355">
                  <w:marLeft w:val="0"/>
                  <w:marRight w:val="0"/>
                  <w:marTop w:val="0"/>
                  <w:marBottom w:val="0"/>
                  <w:divBdr>
                    <w:top w:val="none" w:sz="0" w:space="0" w:color="auto"/>
                    <w:left w:val="none" w:sz="0" w:space="0" w:color="auto"/>
                    <w:bottom w:val="none" w:sz="0" w:space="0" w:color="auto"/>
                    <w:right w:val="none" w:sz="0" w:space="0" w:color="auto"/>
                  </w:divBdr>
                  <w:divsChild>
                    <w:div w:id="98380299">
                      <w:marLeft w:val="0"/>
                      <w:marRight w:val="0"/>
                      <w:marTop w:val="0"/>
                      <w:marBottom w:val="0"/>
                      <w:divBdr>
                        <w:top w:val="none" w:sz="0" w:space="0" w:color="auto"/>
                        <w:left w:val="none" w:sz="0" w:space="0" w:color="auto"/>
                        <w:bottom w:val="none" w:sz="0" w:space="0" w:color="auto"/>
                        <w:right w:val="none" w:sz="0" w:space="0" w:color="auto"/>
                      </w:divBdr>
                      <w:divsChild>
                        <w:div w:id="169875428">
                          <w:marLeft w:val="0"/>
                          <w:marRight w:val="0"/>
                          <w:marTop w:val="0"/>
                          <w:marBottom w:val="0"/>
                          <w:divBdr>
                            <w:top w:val="none" w:sz="0" w:space="0" w:color="auto"/>
                            <w:left w:val="none" w:sz="0" w:space="0" w:color="auto"/>
                            <w:bottom w:val="none" w:sz="0" w:space="0" w:color="auto"/>
                            <w:right w:val="none" w:sz="0" w:space="0" w:color="auto"/>
                          </w:divBdr>
                        </w:div>
                        <w:div w:id="1468887969">
                          <w:marLeft w:val="0"/>
                          <w:marRight w:val="0"/>
                          <w:marTop w:val="0"/>
                          <w:marBottom w:val="0"/>
                          <w:divBdr>
                            <w:top w:val="none" w:sz="0" w:space="0" w:color="auto"/>
                            <w:left w:val="none" w:sz="0" w:space="0" w:color="auto"/>
                            <w:bottom w:val="dotted" w:sz="6" w:space="0" w:color="8E8E8E"/>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316957587">
                          <w:marLeft w:val="0"/>
                          <w:marRight w:val="0"/>
                          <w:marTop w:val="0"/>
                          <w:marBottom w:val="0"/>
                          <w:divBdr>
                            <w:top w:val="none" w:sz="0" w:space="0" w:color="auto"/>
                            <w:left w:val="none" w:sz="0" w:space="0" w:color="auto"/>
                            <w:bottom w:val="none" w:sz="0" w:space="0" w:color="auto"/>
                            <w:right w:val="none" w:sz="0" w:space="0" w:color="auto"/>
                          </w:divBdr>
                        </w:div>
                        <w:div w:id="1890725418">
                          <w:marLeft w:val="0"/>
                          <w:marRight w:val="0"/>
                          <w:marTop w:val="0"/>
                          <w:marBottom w:val="0"/>
                          <w:divBdr>
                            <w:top w:val="none" w:sz="0" w:space="0" w:color="auto"/>
                            <w:left w:val="none" w:sz="0" w:space="0" w:color="auto"/>
                            <w:bottom w:val="dotted" w:sz="6" w:space="0" w:color="8E8E8E"/>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654920230">
                          <w:marLeft w:val="0"/>
                          <w:marRight w:val="0"/>
                          <w:marTop w:val="0"/>
                          <w:marBottom w:val="0"/>
                          <w:divBdr>
                            <w:top w:val="none" w:sz="0" w:space="0" w:color="auto"/>
                            <w:left w:val="none" w:sz="0" w:space="0" w:color="auto"/>
                            <w:bottom w:val="none" w:sz="0" w:space="0" w:color="auto"/>
                            <w:right w:val="none" w:sz="0" w:space="0" w:color="auto"/>
                          </w:divBdr>
                        </w:div>
                        <w:div w:id="1905749771">
                          <w:marLeft w:val="0"/>
                          <w:marRight w:val="0"/>
                          <w:marTop w:val="0"/>
                          <w:marBottom w:val="0"/>
                          <w:divBdr>
                            <w:top w:val="none" w:sz="0" w:space="0" w:color="auto"/>
                            <w:left w:val="none" w:sz="0" w:space="0" w:color="auto"/>
                            <w:bottom w:val="dotted" w:sz="6" w:space="0" w:color="8E8E8E"/>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877013635">
                          <w:marLeft w:val="0"/>
                          <w:marRight w:val="0"/>
                          <w:marTop w:val="0"/>
                          <w:marBottom w:val="0"/>
                          <w:divBdr>
                            <w:top w:val="none" w:sz="0" w:space="0" w:color="auto"/>
                            <w:left w:val="none" w:sz="0" w:space="0" w:color="auto"/>
                            <w:bottom w:val="none" w:sz="0" w:space="0" w:color="auto"/>
                            <w:right w:val="none" w:sz="0" w:space="0" w:color="auto"/>
                          </w:divBdr>
                        </w:div>
                        <w:div w:id="1653607059">
                          <w:marLeft w:val="0"/>
                          <w:marRight w:val="0"/>
                          <w:marTop w:val="0"/>
                          <w:marBottom w:val="0"/>
                          <w:divBdr>
                            <w:top w:val="none" w:sz="0" w:space="0" w:color="auto"/>
                            <w:left w:val="none" w:sz="0" w:space="0" w:color="auto"/>
                            <w:bottom w:val="dotted" w:sz="6" w:space="0" w:color="8E8E8E"/>
                            <w:right w:val="none" w:sz="0" w:space="0" w:color="auto"/>
                          </w:divBdr>
                        </w:div>
                      </w:divsChild>
                    </w:div>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9764966">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2100104487">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123894752">
          <w:marLeft w:val="0"/>
          <w:marRight w:val="0"/>
          <w:marTop w:val="0"/>
          <w:marBottom w:val="30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964039643">
          <w:marLeft w:val="0"/>
          <w:marRight w:val="0"/>
          <w:marTop w:val="360"/>
          <w:marBottom w:val="300"/>
          <w:divBdr>
            <w:top w:val="none" w:sz="0" w:space="0" w:color="auto"/>
            <w:left w:val="none" w:sz="0" w:space="0" w:color="auto"/>
            <w:bottom w:val="none" w:sz="0" w:space="0" w:color="auto"/>
            <w:right w:val="none" w:sz="0" w:space="0" w:color="auto"/>
          </w:divBdr>
        </w:div>
        <w:div w:id="1459832304">
          <w:marLeft w:val="0"/>
          <w:marRight w:val="0"/>
          <w:marTop w:val="0"/>
          <w:marBottom w:val="6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2113813071">
          <w:marLeft w:val="0"/>
          <w:marRight w:val="0"/>
          <w:marTop w:val="0"/>
          <w:marBottom w:val="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682904677">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 w:id="1513955088">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585719142">
          <w:marLeft w:val="0"/>
          <w:marRight w:val="0"/>
          <w:marTop w:val="0"/>
          <w:marBottom w:val="0"/>
          <w:divBdr>
            <w:top w:val="none" w:sz="0" w:space="0" w:color="auto"/>
            <w:left w:val="none" w:sz="0" w:space="0" w:color="auto"/>
            <w:bottom w:val="none" w:sz="0" w:space="0" w:color="auto"/>
            <w:right w:val="none" w:sz="0" w:space="0" w:color="auto"/>
          </w:divBdr>
          <w:divsChild>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917593570">
              <w:marLeft w:val="0"/>
              <w:marRight w:val="0"/>
              <w:marTop w:val="0"/>
              <w:marBottom w:val="0"/>
              <w:divBdr>
                <w:top w:val="none" w:sz="0" w:space="0" w:color="auto"/>
                <w:left w:val="none" w:sz="0" w:space="0" w:color="auto"/>
                <w:bottom w:val="none" w:sz="0" w:space="0" w:color="auto"/>
                <w:right w:val="none" w:sz="0" w:space="0" w:color="auto"/>
              </w:divBdr>
            </w:div>
          </w:divsChild>
        </w:div>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CB69-3381-43ED-8495-C1DE3A97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1985</Words>
  <Characters>1133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2022-09-06T05:46:00Z</cp:lastPrinted>
  <dcterms:created xsi:type="dcterms:W3CDTF">2022-09-12T05:35:00Z</dcterms:created>
  <dcterms:modified xsi:type="dcterms:W3CDTF">2022-09-12T07:26:00Z</dcterms:modified>
</cp:coreProperties>
</file>